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GSG Aula Kommunikations- und Medientechnik, Stadt Schwerte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30-72-08/26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Bauliestung im Bereich Kommunikations- und Medientechnik für eine Schule gem. Leistungsbeschreibung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